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F43F58" w:rsidRDefault="00F43F58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AF6BBE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6</w:t>
      </w:r>
      <w:r w:rsidR="00903633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9</w:t>
      </w:r>
    </w:p>
    <w:p w:rsidR="00707A0A" w:rsidRDefault="00AF6BBE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– 11:30 am</w:t>
      </w:r>
      <w:r w:rsidR="0069506A">
        <w:rPr>
          <w:rFonts w:ascii="Arial" w:hAnsi="Arial" w:cs="Arial"/>
          <w:b/>
          <w:sz w:val="28"/>
          <w:szCs w:val="28"/>
        </w:rPr>
        <w:t xml:space="preserve"> 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Fonts w:ascii="Arial" w:hAnsi="Arial" w:cs="Arial"/>
          <w:color w:val="232323"/>
          <w:sz w:val="28"/>
          <w:szCs w:val="28"/>
        </w:rPr>
        <w:t>Washington State Department of Commerce - Seattle office</w:t>
      </w:r>
      <w:r w:rsidRPr="0014194F">
        <w:rPr>
          <w:rFonts w:ascii="Arial" w:hAnsi="Arial" w:cs="Arial"/>
          <w:color w:val="232323"/>
          <w:sz w:val="28"/>
          <w:szCs w:val="28"/>
        </w:rPr>
        <w:br/>
        <w:t>Westin Building Exchange, 2001 6</w:t>
      </w:r>
      <w:r w:rsidRPr="0014194F">
        <w:rPr>
          <w:rFonts w:ascii="Arial" w:hAnsi="Arial" w:cs="Arial"/>
          <w:color w:val="232323"/>
          <w:sz w:val="28"/>
          <w:szCs w:val="28"/>
          <w:vertAlign w:val="superscript"/>
        </w:rPr>
        <w:t>th</w:t>
      </w:r>
      <w:r w:rsidRPr="0014194F">
        <w:rPr>
          <w:rFonts w:ascii="Arial" w:hAnsi="Arial" w:cs="Arial"/>
          <w:color w:val="232323"/>
          <w:sz w:val="28"/>
          <w:szCs w:val="28"/>
        </w:rPr>
        <w:t xml:space="preserve"> Ave, Suite 2600, Seattle, WA 98121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Fonts w:ascii="Arial" w:hAnsi="Arial" w:cs="Arial"/>
          <w:color w:val="232323"/>
          <w:sz w:val="28"/>
          <w:szCs w:val="28"/>
        </w:rPr>
        <w:t>Or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>Call-in phone number: </w:t>
      </w:r>
      <w:r w:rsidRPr="0014194F">
        <w:rPr>
          <w:rFonts w:ascii="Arial" w:hAnsi="Arial" w:cs="Arial"/>
          <w:color w:val="232323"/>
          <w:sz w:val="28"/>
          <w:szCs w:val="28"/>
        </w:rPr>
        <w:t xml:space="preserve"> </w:t>
      </w:r>
      <w:r w:rsidRPr="0014194F">
        <w:rPr>
          <w:rStyle w:val="baec5a81-e4d6-4674-97f3-e9220f0136c1"/>
          <w:rFonts w:ascii="Arial" w:hAnsi="Arial" w:cs="Arial"/>
          <w:b/>
          <w:bCs/>
          <w:color w:val="232323"/>
          <w:sz w:val="28"/>
          <w:szCs w:val="28"/>
        </w:rPr>
        <w:t>(360) 407-3780</w:t>
      </w:r>
    </w:p>
    <w:p w:rsidR="00D8360D" w:rsidRPr="001D1DD1" w:rsidRDefault="0014194F" w:rsidP="002A559A">
      <w:pPr>
        <w:pStyle w:val="NormalWeb"/>
        <w:spacing w:after="240" w:afterAutospacing="0"/>
        <w:jc w:val="center"/>
        <w:rPr>
          <w:rFonts w:ascii="Arial" w:hAnsi="Arial" w:cs="Arial"/>
          <w:sz w:val="28"/>
          <w:szCs w:val="28"/>
        </w:rPr>
      </w:pP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 xml:space="preserve">Meeting/PIN code:         </w:t>
      </w:r>
      <w:r w:rsidR="002A559A" w:rsidRPr="002A559A">
        <w:rPr>
          <w:rFonts w:ascii="Arial" w:hAnsi="Arial" w:cs="Arial"/>
          <w:b/>
          <w:bCs/>
          <w:color w:val="232323"/>
          <w:sz w:val="28"/>
          <w:szCs w:val="28"/>
        </w:rPr>
        <w:t>161530 #</w:t>
      </w: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707A0A">
              <w:rPr>
                <w:rFonts w:ascii="Arial" w:hAnsi="Arial" w:cs="Arial"/>
                <w:color w:val="000000"/>
              </w:rPr>
              <w:t>Ca</w:t>
            </w:r>
            <w:r>
              <w:rPr>
                <w:rFonts w:ascii="Arial" w:hAnsi="Arial" w:cs="Arial"/>
                <w:color w:val="000000"/>
              </w:rPr>
              <w:t>ll to Order</w:t>
            </w:r>
            <w:bookmarkStart w:id="0" w:name="_GoBack"/>
            <w:bookmarkEnd w:id="0"/>
            <w:r w:rsidR="00385658">
              <w:rPr>
                <w:rFonts w:ascii="Arial" w:hAnsi="Arial" w:cs="Arial"/>
                <w:color w:val="000000"/>
              </w:rPr>
              <w:br/>
            </w:r>
          </w:p>
          <w:p w:rsidR="00385658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707A0A" w:rsidRPr="0014194F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and discussion of draft </w:t>
            </w:r>
            <w:r w:rsidR="00AF6BBE">
              <w:rPr>
                <w:rFonts w:ascii="Arial" w:hAnsi="Arial" w:cs="Arial"/>
                <w:color w:val="000000"/>
              </w:rPr>
              <w:t>legislative request</w:t>
            </w:r>
          </w:p>
          <w:p w:rsidR="00CF4A4C" w:rsidRPr="00CF4A4C" w:rsidRDefault="00CF4A4C" w:rsidP="00CF4A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AF6BBE" w:rsidRDefault="00AF6BBE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 and update for Annual Meeting on October 24, 2019</w:t>
            </w:r>
          </w:p>
          <w:p w:rsidR="00AF6BBE" w:rsidRPr="00AF6BBE" w:rsidRDefault="00AF6BBE" w:rsidP="00AF6BBE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Session, if needed</w:t>
            </w:r>
          </w:p>
          <w:p w:rsidR="0014194F" w:rsidRPr="0014194F" w:rsidRDefault="0014194F" w:rsidP="0014194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Items</w:t>
            </w:r>
          </w:p>
          <w:p w:rsidR="00894A43" w:rsidRDefault="0014194F" w:rsidP="004466A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 or amend</w:t>
            </w:r>
          </w:p>
          <w:p w:rsidR="00385658" w:rsidRDefault="00385658" w:rsidP="00385658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544A3E" w:rsidRDefault="00385658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6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5"/>
  </w:num>
  <w:num w:numId="16">
    <w:abstractNumId w:val="12"/>
  </w:num>
  <w:num w:numId="17">
    <w:abstractNumId w:val="32"/>
  </w:num>
  <w:num w:numId="18">
    <w:abstractNumId w:val="37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94F"/>
    <w:rsid w:val="00141BF2"/>
    <w:rsid w:val="00142A27"/>
    <w:rsid w:val="0015025C"/>
    <w:rsid w:val="00153A5B"/>
    <w:rsid w:val="001631E3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559A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6F7092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4A43"/>
    <w:rsid w:val="008957E4"/>
    <w:rsid w:val="008A724E"/>
    <w:rsid w:val="008A759F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6BBE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CF4A4C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3187"/>
    <w:rsid w:val="00E74CE5"/>
    <w:rsid w:val="00E80C67"/>
    <w:rsid w:val="00E82B94"/>
    <w:rsid w:val="00E8639D"/>
    <w:rsid w:val="00E87C2E"/>
    <w:rsid w:val="00E907D0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3F58"/>
    <w:rsid w:val="00F47503"/>
    <w:rsid w:val="00F507C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0E903D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94F"/>
    <w:pPr>
      <w:spacing w:before="100" w:beforeAutospacing="1" w:after="100" w:afterAutospacing="1"/>
    </w:pPr>
    <w:rPr>
      <w:rFonts w:eastAsiaTheme="minorHAnsi"/>
    </w:rPr>
  </w:style>
  <w:style w:type="character" w:customStyle="1" w:styleId="baec5a81-e4d6-4674-97f3-e9220f0136c1">
    <w:name w:val="baec5a81-e4d6-4674-97f3-e9220f0136c1"/>
    <w:basedOn w:val="DefaultParagraphFont"/>
    <w:rsid w:val="0014194F"/>
  </w:style>
  <w:style w:type="character" w:styleId="Strong">
    <w:name w:val="Strong"/>
    <w:basedOn w:val="DefaultParagraphFont"/>
    <w:uiPriority w:val="22"/>
    <w:qFormat/>
    <w:rsid w:val="0014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30596-99AE-4261-BA8C-0B667FD66C4D}">
  <ds:schemaRefs>
    <ds:schemaRef ds:uri="$ListId:PublishedDocuments;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AA256B-BD79-4525-B795-BBAF2869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2</cp:revision>
  <cp:lastPrinted>2018-04-26T20:02:00Z</cp:lastPrinted>
  <dcterms:created xsi:type="dcterms:W3CDTF">2019-08-30T20:55:00Z</dcterms:created>
  <dcterms:modified xsi:type="dcterms:W3CDTF">2019-08-30T20:55:00Z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